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8B64DB" w14:textId="58D53AAB" w:rsidR="00496225" w:rsidRPr="0021374A" w:rsidRDefault="00496225" w:rsidP="0021374A">
      <w:pPr>
        <w:pStyle w:val="Nadpis1"/>
        <w:rPr>
          <w:color w:val="auto"/>
          <w:lang w:val="en-US"/>
        </w:rPr>
      </w:pPr>
      <w:r w:rsidRPr="0021374A">
        <w:rPr>
          <w:color w:val="auto"/>
          <w:lang w:val="en-US"/>
        </w:rPr>
        <w:t>Relationship between H</w:t>
      </w:r>
      <w:r w:rsidRPr="0021374A">
        <w:rPr>
          <w:color w:val="auto"/>
          <w:vertAlign w:val="subscript"/>
          <w:lang w:val="en-US"/>
        </w:rPr>
        <w:t>S</w:t>
      </w:r>
      <w:r w:rsidRPr="0021374A">
        <w:rPr>
          <w:color w:val="auto"/>
          <w:lang w:val="en-US"/>
        </w:rPr>
        <w:t xml:space="preserve"> </w:t>
      </w:r>
      <w:r w:rsidR="00FC252B" w:rsidRPr="0021374A">
        <w:rPr>
          <w:color w:val="auto"/>
          <w:lang w:val="en-US"/>
        </w:rPr>
        <w:t xml:space="preserve">variants </w:t>
      </w:r>
      <w:r w:rsidRPr="0021374A">
        <w:rPr>
          <w:color w:val="auto"/>
          <w:lang w:val="en-US"/>
        </w:rPr>
        <w:t>and PIC</w:t>
      </w:r>
      <w:r w:rsidR="00FC252B" w:rsidRPr="0021374A">
        <w:rPr>
          <w:color w:val="auto"/>
          <w:lang w:val="en-US"/>
        </w:rPr>
        <w:t xml:space="preserve"> variants</w:t>
      </w:r>
    </w:p>
    <w:p w14:paraId="46A90E02" w14:textId="30DF9B6E" w:rsidR="00496225" w:rsidRPr="001D7391" w:rsidRDefault="00FC252B" w:rsidP="0021374A">
      <w:pPr>
        <w:spacing w:line="480" w:lineRule="auto"/>
        <w:rPr>
          <w:sz w:val="24"/>
          <w:szCs w:val="24"/>
          <w:lang w:val="en-US"/>
        </w:rPr>
      </w:pPr>
      <w:proofErr w:type="spellStart"/>
      <w:r w:rsidRPr="001D7391">
        <w:rPr>
          <w:sz w:val="24"/>
          <w:szCs w:val="24"/>
          <w:lang w:val="en-US"/>
        </w:rPr>
        <w:t>PIC</w:t>
      </w:r>
      <w:r w:rsidRPr="00FC252B">
        <w:rPr>
          <w:sz w:val="24"/>
          <w:szCs w:val="24"/>
          <w:vertAlign w:val="subscript"/>
          <w:lang w:val="en-US"/>
        </w:rPr>
        <w:t>betweentot</w:t>
      </w:r>
      <w:proofErr w:type="spellEnd"/>
      <w:r w:rsidR="00496225" w:rsidRPr="001D7391">
        <w:rPr>
          <w:sz w:val="24"/>
          <w:szCs w:val="24"/>
          <w:lang w:val="en-US"/>
        </w:rPr>
        <w:t xml:space="preserve">, </w:t>
      </w:r>
      <w:proofErr w:type="spellStart"/>
      <w:r w:rsidRPr="001D7391">
        <w:rPr>
          <w:sz w:val="24"/>
          <w:szCs w:val="24"/>
          <w:lang w:val="en-US"/>
        </w:rPr>
        <w:t>PIC</w:t>
      </w:r>
      <w:r w:rsidRPr="00FC252B">
        <w:rPr>
          <w:sz w:val="24"/>
          <w:szCs w:val="24"/>
          <w:vertAlign w:val="subscript"/>
          <w:lang w:val="en-US"/>
        </w:rPr>
        <w:t>betweenmeans</w:t>
      </w:r>
      <w:proofErr w:type="spellEnd"/>
      <w:r w:rsidR="00496225" w:rsidRPr="001D7391">
        <w:rPr>
          <w:sz w:val="24"/>
          <w:szCs w:val="24"/>
          <w:lang w:val="en-US"/>
        </w:rPr>
        <w:t>, and 2^</w:t>
      </w:r>
      <w:r w:rsidRPr="00FC252B">
        <w:rPr>
          <w:rFonts w:ascii="Calibri" w:hAnsi="Calibri"/>
          <w:sz w:val="24"/>
          <w:szCs w:val="24"/>
          <w:lang w:val="en-US"/>
        </w:rPr>
        <w:t xml:space="preserve"> </w:t>
      </w:r>
      <w:proofErr w:type="spellStart"/>
      <w:r w:rsidRPr="004466EF">
        <w:rPr>
          <w:rFonts w:ascii="Calibri" w:hAnsi="Calibri"/>
          <w:sz w:val="24"/>
          <w:szCs w:val="24"/>
          <w:lang w:val="en-US"/>
        </w:rPr>
        <w:t>H</w:t>
      </w:r>
      <w:r w:rsidRPr="004466EF">
        <w:rPr>
          <w:rFonts w:ascii="Calibri" w:hAnsi="Calibri"/>
          <w:sz w:val="24"/>
          <w:szCs w:val="24"/>
          <w:vertAlign w:val="subscript"/>
          <w:lang w:val="en-US"/>
        </w:rPr>
        <w:t>Snpergroup</w:t>
      </w:r>
      <w:proofErr w:type="spellEnd"/>
      <w:r w:rsidR="00496225" w:rsidRPr="001D7391">
        <w:rPr>
          <w:sz w:val="24"/>
          <w:szCs w:val="24"/>
          <w:lang w:val="en-US"/>
        </w:rPr>
        <w:t xml:space="preserve"> are almost identical metrics as revealed by high linear correlations between them (</w:t>
      </w:r>
      <w:proofErr w:type="gramStart"/>
      <w:r w:rsidR="00496225" w:rsidRPr="001D7391">
        <w:rPr>
          <w:sz w:val="24"/>
          <w:szCs w:val="24"/>
          <w:lang w:val="en-US"/>
        </w:rPr>
        <w:t>R</w:t>
      </w:r>
      <w:r w:rsidR="00496225" w:rsidRPr="001D7391">
        <w:rPr>
          <w:sz w:val="24"/>
          <w:szCs w:val="24"/>
          <w:vertAlign w:val="superscript"/>
          <w:lang w:val="en-US"/>
        </w:rPr>
        <w:t>2</w:t>
      </w:r>
      <w:r w:rsidR="00496225" w:rsidRPr="001D7391">
        <w:rPr>
          <w:sz w:val="24"/>
          <w:szCs w:val="24"/>
          <w:lang w:val="en-US"/>
        </w:rPr>
        <w:t>(</w:t>
      </w:r>
      <w:proofErr w:type="spellStart"/>
      <w:proofErr w:type="gramEnd"/>
      <w:r w:rsidR="00496225" w:rsidRPr="001D7391">
        <w:rPr>
          <w:sz w:val="24"/>
          <w:szCs w:val="24"/>
          <w:lang w:val="en-US"/>
        </w:rPr>
        <w:t>PIC</w:t>
      </w:r>
      <w:r w:rsidRPr="00FC252B">
        <w:rPr>
          <w:sz w:val="24"/>
          <w:szCs w:val="24"/>
          <w:vertAlign w:val="subscript"/>
          <w:lang w:val="en-US"/>
        </w:rPr>
        <w:t>betweentot</w:t>
      </w:r>
      <w:proofErr w:type="spellEnd"/>
      <w:r w:rsidR="00496225" w:rsidRPr="001D7391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vs.</w:t>
      </w:r>
      <w:r w:rsidR="00496225" w:rsidRPr="001D7391">
        <w:rPr>
          <w:sz w:val="24"/>
          <w:szCs w:val="24"/>
          <w:lang w:val="en-US"/>
        </w:rPr>
        <w:t xml:space="preserve"> </w:t>
      </w:r>
      <w:proofErr w:type="spellStart"/>
      <w:r w:rsidR="00496225" w:rsidRPr="001D7391">
        <w:rPr>
          <w:sz w:val="24"/>
          <w:szCs w:val="24"/>
          <w:lang w:val="en-US"/>
        </w:rPr>
        <w:t>PIC</w:t>
      </w:r>
      <w:r w:rsidRPr="00FC252B">
        <w:rPr>
          <w:sz w:val="24"/>
          <w:szCs w:val="24"/>
          <w:vertAlign w:val="subscript"/>
          <w:lang w:val="en-US"/>
        </w:rPr>
        <w:t>betweenmeans</w:t>
      </w:r>
      <w:proofErr w:type="spellEnd"/>
      <w:r w:rsidR="00496225" w:rsidRPr="001D7391">
        <w:rPr>
          <w:sz w:val="24"/>
          <w:szCs w:val="24"/>
          <w:lang w:val="en-US"/>
        </w:rPr>
        <w:t>) = 0.996; R</w:t>
      </w:r>
      <w:r w:rsidR="00496225" w:rsidRPr="001D7391">
        <w:rPr>
          <w:sz w:val="24"/>
          <w:szCs w:val="24"/>
          <w:vertAlign w:val="superscript"/>
          <w:lang w:val="en-US"/>
        </w:rPr>
        <w:t>2</w:t>
      </w:r>
      <w:r w:rsidR="00496225" w:rsidRPr="001D7391">
        <w:rPr>
          <w:sz w:val="24"/>
          <w:szCs w:val="24"/>
          <w:lang w:val="en-US"/>
        </w:rPr>
        <w:t>(</w:t>
      </w:r>
      <w:proofErr w:type="spellStart"/>
      <w:r w:rsidR="00496225" w:rsidRPr="001D7391">
        <w:rPr>
          <w:sz w:val="24"/>
          <w:szCs w:val="24"/>
          <w:lang w:val="en-US"/>
        </w:rPr>
        <w:t>PIC</w:t>
      </w:r>
      <w:r w:rsidRPr="00FC252B">
        <w:rPr>
          <w:sz w:val="24"/>
          <w:szCs w:val="24"/>
          <w:vertAlign w:val="subscript"/>
          <w:lang w:val="en-US"/>
        </w:rPr>
        <w:t>betweenmeans</w:t>
      </w:r>
      <w:proofErr w:type="spellEnd"/>
      <w:r w:rsidR="00496225" w:rsidRPr="001D7391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vs.</w:t>
      </w:r>
      <w:r w:rsidR="00496225" w:rsidRPr="001D7391">
        <w:rPr>
          <w:sz w:val="24"/>
          <w:szCs w:val="24"/>
          <w:lang w:val="en-US"/>
        </w:rPr>
        <w:t xml:space="preserve"> 2^</w:t>
      </w:r>
      <w:r w:rsidRPr="004466EF">
        <w:rPr>
          <w:rFonts w:ascii="Calibri" w:hAnsi="Calibri"/>
          <w:sz w:val="24"/>
          <w:szCs w:val="24"/>
          <w:lang w:val="en-US"/>
        </w:rPr>
        <w:t>H</w:t>
      </w:r>
      <w:r w:rsidRPr="004466EF">
        <w:rPr>
          <w:rFonts w:ascii="Calibri" w:hAnsi="Calibri"/>
          <w:sz w:val="24"/>
          <w:szCs w:val="24"/>
          <w:vertAlign w:val="subscript"/>
          <w:lang w:val="en-US"/>
        </w:rPr>
        <w:t>Snpergroup</w:t>
      </w:r>
      <w:r w:rsidR="00496225" w:rsidRPr="001D7391">
        <w:rPr>
          <w:sz w:val="24"/>
          <w:szCs w:val="24"/>
          <w:lang w:val="en-US"/>
        </w:rPr>
        <w:t>) = 0.997; R</w:t>
      </w:r>
      <w:r w:rsidR="00496225" w:rsidRPr="001D7391">
        <w:rPr>
          <w:sz w:val="24"/>
          <w:szCs w:val="24"/>
          <w:vertAlign w:val="superscript"/>
          <w:lang w:val="en-US"/>
        </w:rPr>
        <w:t>2</w:t>
      </w:r>
      <w:r w:rsidR="00496225" w:rsidRPr="001D7391">
        <w:rPr>
          <w:sz w:val="24"/>
          <w:szCs w:val="24"/>
          <w:lang w:val="en-US"/>
        </w:rPr>
        <w:t>(</w:t>
      </w:r>
      <w:proofErr w:type="spellStart"/>
      <w:r w:rsidRPr="001D7391">
        <w:rPr>
          <w:sz w:val="24"/>
          <w:szCs w:val="24"/>
          <w:lang w:val="en-US"/>
        </w:rPr>
        <w:t>PIC</w:t>
      </w:r>
      <w:r w:rsidRPr="00FC252B">
        <w:rPr>
          <w:sz w:val="24"/>
          <w:szCs w:val="24"/>
          <w:vertAlign w:val="subscript"/>
          <w:lang w:val="en-US"/>
        </w:rPr>
        <w:t>betweentot</w:t>
      </w:r>
      <w:proofErr w:type="spellEnd"/>
      <w:r w:rsidR="00496225" w:rsidRPr="001D7391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vs.</w:t>
      </w:r>
      <w:r w:rsidR="00496225" w:rsidRPr="001D7391">
        <w:rPr>
          <w:sz w:val="24"/>
          <w:szCs w:val="24"/>
          <w:lang w:val="en-US"/>
        </w:rPr>
        <w:t xml:space="preserve"> 2^</w:t>
      </w:r>
      <w:r w:rsidRPr="004466EF">
        <w:rPr>
          <w:rFonts w:ascii="Calibri" w:hAnsi="Calibri"/>
          <w:sz w:val="24"/>
          <w:szCs w:val="24"/>
          <w:lang w:val="en-US"/>
        </w:rPr>
        <w:t>H</w:t>
      </w:r>
      <w:r w:rsidRPr="004466EF">
        <w:rPr>
          <w:rFonts w:ascii="Calibri" w:hAnsi="Calibri"/>
          <w:sz w:val="24"/>
          <w:szCs w:val="24"/>
          <w:vertAlign w:val="subscript"/>
          <w:lang w:val="en-US"/>
        </w:rPr>
        <w:t>Snpergroup</w:t>
      </w:r>
      <w:r w:rsidR="00496225" w:rsidRPr="001D7391">
        <w:rPr>
          <w:sz w:val="24"/>
          <w:szCs w:val="24"/>
          <w:lang w:val="en-US"/>
        </w:rPr>
        <w:t>) = 0.997). However, they differ in small important details.</w:t>
      </w:r>
      <w:r w:rsidR="00496225">
        <w:rPr>
          <w:sz w:val="24"/>
          <w:szCs w:val="24"/>
          <w:lang w:val="en-US"/>
        </w:rPr>
        <w:t xml:space="preserve"> </w:t>
      </w:r>
      <w:r w:rsidR="00496225" w:rsidRPr="001D7391">
        <w:rPr>
          <w:sz w:val="24"/>
          <w:szCs w:val="24"/>
          <w:lang w:val="en-US"/>
        </w:rPr>
        <w:t xml:space="preserve">If there is </w:t>
      </w:r>
      <w:r w:rsidR="00496225">
        <w:rPr>
          <w:sz w:val="24"/>
          <w:szCs w:val="24"/>
          <w:lang w:val="en-US"/>
        </w:rPr>
        <w:t>essentially no</w:t>
      </w:r>
      <w:r w:rsidR="00496225" w:rsidRPr="001D7391">
        <w:rPr>
          <w:sz w:val="24"/>
          <w:szCs w:val="24"/>
          <w:lang w:val="en-US"/>
        </w:rPr>
        <w:t xml:space="preserve"> individual variability in </w:t>
      </w:r>
      <w:r w:rsidR="00496225">
        <w:rPr>
          <w:sz w:val="24"/>
          <w:szCs w:val="24"/>
          <w:lang w:val="en-US"/>
        </w:rPr>
        <w:t xml:space="preserve">the </w:t>
      </w:r>
      <w:r w:rsidR="00496225" w:rsidRPr="001D7391">
        <w:rPr>
          <w:sz w:val="24"/>
          <w:szCs w:val="24"/>
          <w:lang w:val="en-US"/>
        </w:rPr>
        <w:t xml:space="preserve">data (individuality = 0.01), </w:t>
      </w:r>
      <w:proofErr w:type="spellStart"/>
      <w:r w:rsidRPr="004466EF">
        <w:rPr>
          <w:rFonts w:ascii="Calibri" w:hAnsi="Calibri"/>
          <w:sz w:val="24"/>
          <w:szCs w:val="24"/>
          <w:lang w:val="en-US"/>
        </w:rPr>
        <w:t>H</w:t>
      </w:r>
      <w:r w:rsidRPr="004466EF">
        <w:rPr>
          <w:rFonts w:ascii="Calibri" w:hAnsi="Calibri"/>
          <w:sz w:val="24"/>
          <w:szCs w:val="24"/>
          <w:vertAlign w:val="subscript"/>
          <w:lang w:val="en-US"/>
        </w:rPr>
        <w:t>Snpergroup</w:t>
      </w:r>
      <w:proofErr w:type="spellEnd"/>
      <w:r w:rsidR="00496225" w:rsidRPr="001D7391">
        <w:rPr>
          <w:sz w:val="24"/>
          <w:szCs w:val="24"/>
          <w:lang w:val="en-US"/>
        </w:rPr>
        <w:t xml:space="preserve"> correctly gives values around </w:t>
      </w:r>
      <w:r w:rsidR="00E42C21">
        <w:rPr>
          <w:sz w:val="24"/>
          <w:szCs w:val="24"/>
          <w:lang w:val="en-US"/>
        </w:rPr>
        <w:t>0</w:t>
      </w:r>
      <w:r w:rsidR="00E42C21" w:rsidRPr="001D7391">
        <w:rPr>
          <w:sz w:val="24"/>
          <w:szCs w:val="24"/>
          <w:lang w:val="en-US"/>
        </w:rPr>
        <w:t xml:space="preserve"> </w:t>
      </w:r>
      <w:r w:rsidR="00496225" w:rsidRPr="001D7391">
        <w:rPr>
          <w:sz w:val="24"/>
          <w:szCs w:val="24"/>
          <w:lang w:val="en-US"/>
        </w:rPr>
        <w:t xml:space="preserve">(mean ± </w:t>
      </w:r>
      <w:proofErr w:type="spellStart"/>
      <w:proofErr w:type="gramStart"/>
      <w:r w:rsidR="00496225" w:rsidRPr="001D7391">
        <w:rPr>
          <w:sz w:val="24"/>
          <w:szCs w:val="24"/>
          <w:lang w:val="en-US"/>
        </w:rPr>
        <w:t>sd</w:t>
      </w:r>
      <w:proofErr w:type="spellEnd"/>
      <w:proofErr w:type="gramEnd"/>
      <w:r w:rsidR="00496225" w:rsidRPr="001D7391">
        <w:rPr>
          <w:sz w:val="24"/>
          <w:szCs w:val="24"/>
          <w:lang w:val="en-US"/>
        </w:rPr>
        <w:t xml:space="preserve"> = 0.00 ± 0.05) while both PICs converge to higher values (</w:t>
      </w:r>
      <w:proofErr w:type="spellStart"/>
      <w:r w:rsidRPr="001D7391">
        <w:rPr>
          <w:sz w:val="24"/>
          <w:szCs w:val="24"/>
          <w:lang w:val="en-US"/>
        </w:rPr>
        <w:t>PIC</w:t>
      </w:r>
      <w:r w:rsidRPr="00FC252B">
        <w:rPr>
          <w:sz w:val="24"/>
          <w:szCs w:val="24"/>
          <w:vertAlign w:val="subscript"/>
          <w:lang w:val="en-US"/>
        </w:rPr>
        <w:t>betweentot</w:t>
      </w:r>
      <w:proofErr w:type="spellEnd"/>
      <w:r w:rsidR="00496225" w:rsidRPr="001D7391">
        <w:rPr>
          <w:sz w:val="24"/>
          <w:szCs w:val="24"/>
          <w:lang w:val="en-US"/>
        </w:rPr>
        <w:t xml:space="preserve"> mean ± </w:t>
      </w:r>
      <w:proofErr w:type="spellStart"/>
      <w:r w:rsidR="00496225" w:rsidRPr="001D7391">
        <w:rPr>
          <w:sz w:val="24"/>
          <w:szCs w:val="24"/>
          <w:lang w:val="en-US"/>
        </w:rPr>
        <w:t>sd</w:t>
      </w:r>
      <w:proofErr w:type="spellEnd"/>
      <w:r w:rsidR="00496225" w:rsidRPr="001D7391">
        <w:rPr>
          <w:sz w:val="24"/>
          <w:szCs w:val="24"/>
          <w:lang w:val="en-US"/>
        </w:rPr>
        <w:t xml:space="preserve"> = 1.01 ± 0.05; </w:t>
      </w:r>
      <w:proofErr w:type="spellStart"/>
      <w:r w:rsidRPr="001D7391">
        <w:rPr>
          <w:sz w:val="24"/>
          <w:szCs w:val="24"/>
          <w:lang w:val="en-US"/>
        </w:rPr>
        <w:t>PIC</w:t>
      </w:r>
      <w:r w:rsidRPr="00FC252B">
        <w:rPr>
          <w:sz w:val="24"/>
          <w:szCs w:val="24"/>
          <w:vertAlign w:val="subscript"/>
          <w:lang w:val="en-US"/>
        </w:rPr>
        <w:t>betweenmeans</w:t>
      </w:r>
      <w:proofErr w:type="spellEnd"/>
      <w:r w:rsidR="00496225" w:rsidRPr="001D7391">
        <w:rPr>
          <w:sz w:val="24"/>
          <w:szCs w:val="24"/>
          <w:lang w:val="en-US"/>
        </w:rPr>
        <w:t xml:space="preserve"> mean ± </w:t>
      </w:r>
      <w:proofErr w:type="spellStart"/>
      <w:r w:rsidR="00496225" w:rsidRPr="001D7391">
        <w:rPr>
          <w:sz w:val="24"/>
          <w:szCs w:val="24"/>
          <w:lang w:val="en-US"/>
        </w:rPr>
        <w:t>sd</w:t>
      </w:r>
      <w:proofErr w:type="spellEnd"/>
      <w:r w:rsidR="00496225" w:rsidRPr="001D7391">
        <w:rPr>
          <w:sz w:val="24"/>
          <w:szCs w:val="24"/>
          <w:lang w:val="en-US"/>
        </w:rPr>
        <w:t xml:space="preserve"> = 0.32 ± 0.13) (</w:t>
      </w:r>
      <w:r>
        <w:rPr>
          <w:sz w:val="24"/>
          <w:szCs w:val="24"/>
          <w:lang w:val="en-US"/>
        </w:rPr>
        <w:t>see Figure S</w:t>
      </w:r>
      <w:r w:rsidR="0015555E">
        <w:rPr>
          <w:sz w:val="24"/>
          <w:szCs w:val="24"/>
          <w:lang w:val="en-US"/>
        </w:rPr>
        <w:t>4.1</w:t>
      </w:r>
      <w:r w:rsidR="00431FFB">
        <w:rPr>
          <w:sz w:val="24"/>
          <w:szCs w:val="24"/>
          <w:lang w:val="en-US"/>
        </w:rPr>
        <w:t xml:space="preserve"> below</w:t>
      </w:r>
      <w:r w:rsidR="00496225" w:rsidRPr="001D7391">
        <w:rPr>
          <w:sz w:val="24"/>
          <w:szCs w:val="24"/>
          <w:lang w:val="en-US"/>
        </w:rPr>
        <w:t xml:space="preserve">). </w:t>
      </w:r>
    </w:p>
    <w:p w14:paraId="5E8B4482" w14:textId="77777777" w:rsidR="00496225" w:rsidRPr="001D7391" w:rsidRDefault="00431FFB" w:rsidP="0021374A">
      <w:pPr>
        <w:spacing w:line="480" w:lineRule="auto"/>
        <w:rPr>
          <w:sz w:val="24"/>
          <w:szCs w:val="24"/>
          <w:lang w:val="en-US"/>
        </w:rPr>
      </w:pPr>
      <w:r w:rsidRPr="00FC252B">
        <w:rPr>
          <w:b/>
          <w:noProof/>
          <w:sz w:val="24"/>
          <w:szCs w:val="24"/>
          <w:lang w:val="cs-CZ" w:eastAsia="cs-CZ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C1DCC60" wp14:editId="0E363F2B">
                <wp:simplePos x="0" y="0"/>
                <wp:positionH relativeFrom="column">
                  <wp:posOffset>908580</wp:posOffset>
                </wp:positionH>
                <wp:positionV relativeFrom="paragraph">
                  <wp:posOffset>551961</wp:posOffset>
                </wp:positionV>
                <wp:extent cx="346668" cy="1989225"/>
                <wp:effectExtent l="0" t="0" r="0" b="0"/>
                <wp:wrapNone/>
                <wp:docPr id="1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6668" cy="19892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B0E6D7" w14:textId="77777777" w:rsidR="00431FFB" w:rsidRPr="00431FFB" w:rsidRDefault="00431FFB" w:rsidP="00431FFB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ascii="Calibri" w:hAnsi="Calibri"/>
                                <w:sz w:val="20"/>
                                <w:szCs w:val="24"/>
                                <w:lang w:val="en-US"/>
                              </w:rPr>
                              <w:t>Metric Value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w14:anchorId="2C1DCC60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71.55pt;margin-top:43.45pt;width:27.3pt;height:156.6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" fillcolor="white [3212]" stroked="f">
                <v:textbox style="layout-flow:vertical;mso-layout-flow-alt:bottom-to-top">
                  <w:txbxContent>
                    <w:p w14:paraId="7BB0E6D7" w14:textId="77777777" w:rsidR="00431FFB" w:rsidRPr="00431FFB" w:rsidRDefault="00431FFB" w:rsidP="00431FFB">
                      <w:pPr>
                        <w:jc w:val="center"/>
                        <w:rPr>
                          <w:sz w:val="18"/>
                        </w:rPr>
                      </w:pPr>
                      <w:r>
                        <w:rPr>
                          <w:rFonts w:ascii="Calibri" w:hAnsi="Calibri"/>
                          <w:sz w:val="20"/>
                          <w:szCs w:val="24"/>
                          <w:lang w:val="en-US"/>
                        </w:rPr>
                        <w:t>Metric Value</w:t>
                      </w:r>
                    </w:p>
                  </w:txbxContent>
                </v:textbox>
              </v:shape>
            </w:pict>
          </mc:Fallback>
        </mc:AlternateContent>
      </w:r>
      <w:r w:rsidR="00FC252B" w:rsidRPr="00FC252B">
        <w:rPr>
          <w:b/>
          <w:noProof/>
          <w:sz w:val="24"/>
          <w:szCs w:val="24"/>
          <w:lang w:val="cs-CZ" w:eastAsia="cs-CZ"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52220240" wp14:editId="7DBD42D6">
                <wp:simplePos x="0" y="0"/>
                <wp:positionH relativeFrom="column">
                  <wp:posOffset>1264878</wp:posOffset>
                </wp:positionH>
                <wp:positionV relativeFrom="paragraph">
                  <wp:posOffset>2329536</wp:posOffset>
                </wp:positionV>
                <wp:extent cx="2595182" cy="311499"/>
                <wp:effectExtent l="0" t="0" r="0" b="0"/>
                <wp:wrapNone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5182" cy="31149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1032E7" w14:textId="77777777" w:rsidR="00FC252B" w:rsidRPr="00431FFB" w:rsidRDefault="00FC252B">
                            <w:pPr>
                              <w:rPr>
                                <w:sz w:val="18"/>
                              </w:rPr>
                            </w:pPr>
                            <w:proofErr w:type="spellStart"/>
                            <w:r w:rsidRPr="00431FFB">
                              <w:rPr>
                                <w:rFonts w:ascii="Calibri" w:hAnsi="Calibri"/>
                                <w:sz w:val="20"/>
                                <w:szCs w:val="24"/>
                                <w:lang w:val="en-US"/>
                              </w:rPr>
                              <w:t>H</w:t>
                            </w:r>
                            <w:r w:rsidRPr="00431FFB">
                              <w:rPr>
                                <w:rFonts w:ascii="Calibri" w:hAnsi="Calibri"/>
                                <w:sz w:val="20"/>
                                <w:szCs w:val="24"/>
                                <w:vertAlign w:val="subscript"/>
                                <w:lang w:val="en-US"/>
                              </w:rPr>
                              <w:t>Snpergroup</w:t>
                            </w:r>
                            <w:proofErr w:type="spellEnd"/>
                            <w:r w:rsidRPr="00431FFB">
                              <w:rPr>
                                <w:rFonts w:ascii="Calibri" w:hAnsi="Calibri"/>
                                <w:sz w:val="20"/>
                                <w:szCs w:val="24"/>
                                <w:vertAlign w:val="subscript"/>
                                <w:lang w:val="en-US"/>
                              </w:rPr>
                              <w:t xml:space="preserve"> </w:t>
                            </w:r>
                            <w:r w:rsidR="00431FFB">
                              <w:rPr>
                                <w:rFonts w:ascii="Calibri" w:hAnsi="Calibri"/>
                                <w:sz w:val="20"/>
                                <w:szCs w:val="24"/>
                                <w:vertAlign w:val="subscript"/>
                                <w:lang w:val="en-US"/>
                              </w:rPr>
                              <w:t xml:space="preserve">          </w:t>
                            </w:r>
                            <w:proofErr w:type="spellStart"/>
                            <w:r w:rsidRPr="00431FFB">
                              <w:rPr>
                                <w:sz w:val="20"/>
                                <w:szCs w:val="24"/>
                                <w:lang w:val="en-US"/>
                              </w:rPr>
                              <w:t>PIC</w:t>
                            </w:r>
                            <w:r w:rsidRPr="00431FFB">
                              <w:rPr>
                                <w:sz w:val="20"/>
                                <w:szCs w:val="24"/>
                                <w:vertAlign w:val="subscript"/>
                                <w:lang w:val="en-US"/>
                              </w:rPr>
                              <w:t>betweenmeans</w:t>
                            </w:r>
                            <w:proofErr w:type="spellEnd"/>
                            <w:r w:rsidR="00431FFB" w:rsidRPr="00431FFB">
                              <w:rPr>
                                <w:sz w:val="20"/>
                                <w:szCs w:val="24"/>
                                <w:vertAlign w:val="subscript"/>
                                <w:lang w:val="en-US"/>
                              </w:rPr>
                              <w:t xml:space="preserve"> </w:t>
                            </w:r>
                            <w:r w:rsidR="00431FFB">
                              <w:rPr>
                                <w:sz w:val="20"/>
                                <w:szCs w:val="24"/>
                                <w:vertAlign w:val="subscript"/>
                                <w:lang w:val="en-US"/>
                              </w:rPr>
                              <w:t xml:space="preserve">         </w:t>
                            </w:r>
                            <w:proofErr w:type="spellStart"/>
                            <w:r w:rsidR="00431FFB" w:rsidRPr="00431FFB">
                              <w:rPr>
                                <w:sz w:val="20"/>
                                <w:szCs w:val="24"/>
                                <w:lang w:val="en-US"/>
                              </w:rPr>
                              <w:t>PIC</w:t>
                            </w:r>
                            <w:r w:rsidR="00431FFB" w:rsidRPr="00431FFB">
                              <w:rPr>
                                <w:sz w:val="20"/>
                                <w:szCs w:val="24"/>
                                <w:vertAlign w:val="subscript"/>
                                <w:lang w:val="en-US"/>
                              </w:rPr>
                              <w:t>betweentot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52220240" id="_x0000_s1027" type="#_x0000_t202" style="position:absolute;margin-left:99.6pt;margin-top:183.45pt;width:204.35pt;height:24.5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" fillcolor="white [3212]" stroked="f">
                <v:textbox>
                  <w:txbxContent>
                    <w:p w14:paraId="001032E7" w14:textId="77777777" w:rsidR="00FC252B" w:rsidRPr="00431FFB" w:rsidRDefault="00FC252B">
                      <w:pPr>
                        <w:rPr>
                          <w:sz w:val="18"/>
                        </w:rPr>
                      </w:pPr>
                      <w:r w:rsidRPr="00431FFB">
                        <w:rPr>
                          <w:rFonts w:ascii="Calibri" w:hAnsi="Calibri"/>
                          <w:sz w:val="20"/>
                          <w:szCs w:val="24"/>
                          <w:lang w:val="en-US"/>
                        </w:rPr>
                        <w:t>H</w:t>
                      </w:r>
                      <w:r w:rsidRPr="00431FFB">
                        <w:rPr>
                          <w:rFonts w:ascii="Calibri" w:hAnsi="Calibri"/>
                          <w:sz w:val="20"/>
                          <w:szCs w:val="24"/>
                          <w:vertAlign w:val="subscript"/>
                          <w:lang w:val="en-US"/>
                        </w:rPr>
                        <w:t xml:space="preserve">Snpergroup </w:t>
                      </w:r>
                      <w:r w:rsidR="00431FFB">
                        <w:rPr>
                          <w:rFonts w:ascii="Calibri" w:hAnsi="Calibri"/>
                          <w:sz w:val="20"/>
                          <w:szCs w:val="24"/>
                          <w:vertAlign w:val="subscript"/>
                          <w:lang w:val="en-US"/>
                        </w:rPr>
                        <w:t xml:space="preserve">          </w:t>
                      </w:r>
                      <w:r w:rsidRPr="00431FFB">
                        <w:rPr>
                          <w:sz w:val="20"/>
                          <w:szCs w:val="24"/>
                          <w:lang w:val="en-US"/>
                        </w:rPr>
                        <w:t>PIC</w:t>
                      </w:r>
                      <w:r w:rsidRPr="00431FFB">
                        <w:rPr>
                          <w:sz w:val="20"/>
                          <w:szCs w:val="24"/>
                          <w:vertAlign w:val="subscript"/>
                          <w:lang w:val="en-US"/>
                        </w:rPr>
                        <w:t>betweenmeans</w:t>
                      </w:r>
                      <w:r w:rsidR="00431FFB" w:rsidRPr="00431FFB">
                        <w:rPr>
                          <w:sz w:val="20"/>
                          <w:szCs w:val="24"/>
                          <w:vertAlign w:val="subscript"/>
                          <w:lang w:val="en-US"/>
                        </w:rPr>
                        <w:t xml:space="preserve"> </w:t>
                      </w:r>
                      <w:r w:rsidR="00431FFB">
                        <w:rPr>
                          <w:sz w:val="20"/>
                          <w:szCs w:val="24"/>
                          <w:vertAlign w:val="subscript"/>
                          <w:lang w:val="en-US"/>
                        </w:rPr>
                        <w:t xml:space="preserve">         </w:t>
                      </w:r>
                      <w:r w:rsidR="00431FFB" w:rsidRPr="00431FFB">
                        <w:rPr>
                          <w:sz w:val="20"/>
                          <w:szCs w:val="24"/>
                          <w:lang w:val="en-US"/>
                        </w:rPr>
                        <w:t>PIC</w:t>
                      </w:r>
                      <w:r w:rsidR="00431FFB" w:rsidRPr="00431FFB">
                        <w:rPr>
                          <w:sz w:val="20"/>
                          <w:szCs w:val="24"/>
                          <w:vertAlign w:val="subscript"/>
                          <w:lang w:val="en-US"/>
                        </w:rPr>
                        <w:t>betweentot</w:t>
                      </w:r>
                    </w:p>
                  </w:txbxContent>
                </v:textbox>
              </v:shape>
            </w:pict>
          </mc:Fallback>
        </mc:AlternateContent>
      </w:r>
      <w:r w:rsidR="00496225" w:rsidRPr="001D7391">
        <w:rPr>
          <w:noProof/>
          <w:sz w:val="24"/>
          <w:szCs w:val="24"/>
          <w:lang w:val="cs-CZ" w:eastAsia="cs-CZ"/>
        </w:rPr>
        <w:drawing>
          <wp:inline distT="0" distB="0" distL="0" distR="0" wp14:anchorId="60BA1A08" wp14:editId="5E857C59">
            <wp:extent cx="4572638" cy="3429479"/>
            <wp:effectExtent l="0" t="0" r="0" b="0"/>
            <wp:docPr id="9" name="Obráze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D00AA4" w14:textId="7E05ADED" w:rsidR="00496225" w:rsidRPr="001D7391" w:rsidRDefault="00496225" w:rsidP="0021374A">
      <w:pPr>
        <w:spacing w:line="480" w:lineRule="auto"/>
        <w:rPr>
          <w:sz w:val="24"/>
          <w:szCs w:val="24"/>
          <w:lang w:val="en-US"/>
        </w:rPr>
      </w:pPr>
      <w:r w:rsidRPr="00FC252B">
        <w:rPr>
          <w:b/>
          <w:sz w:val="24"/>
          <w:szCs w:val="24"/>
          <w:lang w:val="en-US"/>
        </w:rPr>
        <w:t xml:space="preserve">Figure </w:t>
      </w:r>
      <w:r w:rsidR="00FC252B" w:rsidRPr="00FC252B">
        <w:rPr>
          <w:b/>
          <w:sz w:val="24"/>
          <w:szCs w:val="24"/>
          <w:lang w:val="en-US"/>
        </w:rPr>
        <w:t>S</w:t>
      </w:r>
      <w:r w:rsidR="00E42C21">
        <w:rPr>
          <w:b/>
          <w:sz w:val="24"/>
          <w:szCs w:val="24"/>
          <w:lang w:val="en-US"/>
        </w:rPr>
        <w:t>4.1</w:t>
      </w:r>
      <w:r w:rsidRPr="00FC252B">
        <w:rPr>
          <w:b/>
          <w:sz w:val="24"/>
          <w:szCs w:val="24"/>
          <w:lang w:val="en-US"/>
        </w:rPr>
        <w:t>.</w:t>
      </w:r>
      <w:r w:rsidRPr="001D7391">
        <w:rPr>
          <w:sz w:val="24"/>
          <w:szCs w:val="24"/>
          <w:lang w:val="en-US"/>
        </w:rPr>
        <w:t xml:space="preserve"> </w:t>
      </w:r>
      <w:r w:rsidRPr="00FC252B">
        <w:rPr>
          <w:sz w:val="24"/>
          <w:szCs w:val="24"/>
          <w:lang w:val="en-US"/>
        </w:rPr>
        <w:t xml:space="preserve">Values of </w:t>
      </w:r>
      <w:proofErr w:type="spellStart"/>
      <w:r w:rsidR="00FC252B" w:rsidRPr="004466EF">
        <w:rPr>
          <w:rFonts w:ascii="Calibri" w:hAnsi="Calibri"/>
          <w:sz w:val="24"/>
          <w:szCs w:val="24"/>
          <w:lang w:val="en-US"/>
        </w:rPr>
        <w:t>H</w:t>
      </w:r>
      <w:r w:rsidR="00FC252B" w:rsidRPr="004466EF">
        <w:rPr>
          <w:rFonts w:ascii="Calibri" w:hAnsi="Calibri"/>
          <w:sz w:val="24"/>
          <w:szCs w:val="24"/>
          <w:vertAlign w:val="subscript"/>
          <w:lang w:val="en-US"/>
        </w:rPr>
        <w:t>Snpergroup</w:t>
      </w:r>
      <w:proofErr w:type="spellEnd"/>
      <w:r w:rsidRPr="00FC252B">
        <w:rPr>
          <w:sz w:val="24"/>
          <w:szCs w:val="24"/>
          <w:lang w:val="en-US"/>
        </w:rPr>
        <w:t xml:space="preserve">, </w:t>
      </w:r>
      <w:proofErr w:type="spellStart"/>
      <w:r w:rsidR="00FC252B" w:rsidRPr="001D7391">
        <w:rPr>
          <w:sz w:val="24"/>
          <w:szCs w:val="24"/>
          <w:lang w:val="en-US"/>
        </w:rPr>
        <w:t>PIC</w:t>
      </w:r>
      <w:r w:rsidR="00FC252B" w:rsidRPr="00FC252B">
        <w:rPr>
          <w:sz w:val="24"/>
          <w:szCs w:val="24"/>
          <w:vertAlign w:val="subscript"/>
          <w:lang w:val="en-US"/>
        </w:rPr>
        <w:t>betweenmeans</w:t>
      </w:r>
      <w:proofErr w:type="spellEnd"/>
      <w:r w:rsidRPr="00FC252B">
        <w:rPr>
          <w:sz w:val="24"/>
          <w:szCs w:val="24"/>
          <w:lang w:val="en-US"/>
        </w:rPr>
        <w:t xml:space="preserve">, and </w:t>
      </w:r>
      <w:proofErr w:type="spellStart"/>
      <w:r w:rsidR="00FC252B" w:rsidRPr="001D7391">
        <w:rPr>
          <w:sz w:val="24"/>
          <w:szCs w:val="24"/>
          <w:lang w:val="en-US"/>
        </w:rPr>
        <w:t>PIC</w:t>
      </w:r>
      <w:r w:rsidR="00FC252B" w:rsidRPr="00FC252B">
        <w:rPr>
          <w:sz w:val="24"/>
          <w:szCs w:val="24"/>
          <w:vertAlign w:val="subscript"/>
          <w:lang w:val="en-US"/>
        </w:rPr>
        <w:t>betweentot</w:t>
      </w:r>
      <w:proofErr w:type="spellEnd"/>
      <w:r w:rsidRPr="00FC252B">
        <w:rPr>
          <w:sz w:val="24"/>
          <w:szCs w:val="24"/>
          <w:lang w:val="en-US"/>
        </w:rPr>
        <w:t xml:space="preserve"> </w:t>
      </w:r>
      <w:proofErr w:type="gramStart"/>
      <w:r w:rsidRPr="00FC252B">
        <w:rPr>
          <w:sz w:val="24"/>
          <w:szCs w:val="24"/>
          <w:lang w:val="en-US"/>
        </w:rPr>
        <w:t xml:space="preserve">for </w:t>
      </w:r>
      <w:r w:rsidR="00E42C21">
        <w:rPr>
          <w:sz w:val="24"/>
          <w:szCs w:val="24"/>
          <w:lang w:val="en-US"/>
        </w:rPr>
        <w:t>0</w:t>
      </w:r>
      <w:r w:rsidR="00E42C21" w:rsidRPr="00FC252B">
        <w:rPr>
          <w:sz w:val="24"/>
          <w:szCs w:val="24"/>
          <w:lang w:val="en-US"/>
        </w:rPr>
        <w:t xml:space="preserve"> </w:t>
      </w:r>
      <w:r w:rsidRPr="00FC252B">
        <w:rPr>
          <w:sz w:val="24"/>
          <w:szCs w:val="24"/>
          <w:lang w:val="en-US"/>
        </w:rPr>
        <w:t>individuality</w:t>
      </w:r>
      <w:r w:rsidRPr="001D7391">
        <w:rPr>
          <w:sz w:val="24"/>
          <w:szCs w:val="24"/>
          <w:lang w:val="en-US"/>
        </w:rPr>
        <w:t xml:space="preserve"> in data</w:t>
      </w:r>
      <w:proofErr w:type="gramEnd"/>
      <w:r w:rsidRPr="001D7391">
        <w:rPr>
          <w:sz w:val="24"/>
          <w:szCs w:val="24"/>
          <w:lang w:val="en-US"/>
        </w:rPr>
        <w:t xml:space="preserve">. </w:t>
      </w:r>
    </w:p>
    <w:p w14:paraId="0B350023" w14:textId="77777777" w:rsidR="002A338F" w:rsidRDefault="00E46723" w:rsidP="0021374A">
      <w:pPr>
        <w:spacing w:line="480" w:lineRule="auto"/>
        <w:rPr>
          <w:lang w:val="en-US"/>
        </w:rPr>
      </w:pPr>
    </w:p>
    <w:p w14:paraId="0B52E7EE" w14:textId="5D3A90BE" w:rsidR="00496225" w:rsidRPr="00496225" w:rsidRDefault="00FC252B" w:rsidP="0021374A">
      <w:pPr>
        <w:spacing w:line="480" w:lineRule="auto"/>
        <w:rPr>
          <w:lang w:val="en-US"/>
        </w:rPr>
      </w:pPr>
      <w:proofErr w:type="spellStart"/>
      <w:r w:rsidRPr="004466EF">
        <w:rPr>
          <w:rFonts w:ascii="Calibri" w:hAnsi="Calibri"/>
          <w:sz w:val="24"/>
          <w:szCs w:val="24"/>
          <w:lang w:val="en-US"/>
        </w:rPr>
        <w:lastRenderedPageBreak/>
        <w:t>H</w:t>
      </w:r>
      <w:r w:rsidRPr="004466EF">
        <w:rPr>
          <w:rFonts w:ascii="Calibri" w:hAnsi="Calibri"/>
          <w:sz w:val="24"/>
          <w:szCs w:val="24"/>
          <w:vertAlign w:val="subscript"/>
          <w:lang w:val="en-US"/>
        </w:rPr>
        <w:t>Snpergroup</w:t>
      </w:r>
      <w:proofErr w:type="spellEnd"/>
      <w:r w:rsidR="00496225" w:rsidRPr="001D7391">
        <w:rPr>
          <w:sz w:val="24"/>
          <w:szCs w:val="24"/>
          <w:lang w:val="en-US"/>
        </w:rPr>
        <w:t xml:space="preserve"> and </w:t>
      </w:r>
      <w:proofErr w:type="spellStart"/>
      <w:r w:rsidRPr="004466EF">
        <w:rPr>
          <w:rFonts w:ascii="Calibri" w:hAnsi="Calibri"/>
          <w:sz w:val="24"/>
          <w:szCs w:val="24"/>
          <w:lang w:val="en-US"/>
        </w:rPr>
        <w:t>H</w:t>
      </w:r>
      <w:r w:rsidRPr="004466EF">
        <w:rPr>
          <w:rFonts w:ascii="Calibri" w:hAnsi="Calibri"/>
          <w:sz w:val="24"/>
          <w:szCs w:val="24"/>
          <w:vertAlign w:val="subscript"/>
          <w:lang w:val="en-US"/>
        </w:rPr>
        <w:t>Svarcomp</w:t>
      </w:r>
      <w:proofErr w:type="spellEnd"/>
      <w:r w:rsidR="00496225" w:rsidRPr="001D7391">
        <w:rPr>
          <w:sz w:val="24"/>
          <w:szCs w:val="24"/>
          <w:lang w:val="en-US"/>
        </w:rPr>
        <w:t xml:space="preserve"> were both independent of sampling but their absolute values were different. Interestingly, </w:t>
      </w:r>
      <w:proofErr w:type="spellStart"/>
      <w:r w:rsidRPr="004466EF">
        <w:rPr>
          <w:rFonts w:ascii="Calibri" w:hAnsi="Calibri"/>
          <w:sz w:val="24"/>
          <w:szCs w:val="24"/>
          <w:lang w:val="en-US"/>
        </w:rPr>
        <w:t>H</w:t>
      </w:r>
      <w:r w:rsidRPr="004466EF">
        <w:rPr>
          <w:rFonts w:ascii="Calibri" w:hAnsi="Calibri"/>
          <w:sz w:val="24"/>
          <w:szCs w:val="24"/>
          <w:vertAlign w:val="subscript"/>
          <w:lang w:val="en-US"/>
        </w:rPr>
        <w:t>Svarcomp</w:t>
      </w:r>
      <w:proofErr w:type="spellEnd"/>
      <w:r w:rsidR="00496225" w:rsidRPr="001D7391">
        <w:rPr>
          <w:sz w:val="24"/>
          <w:szCs w:val="24"/>
          <w:lang w:val="en-US"/>
        </w:rPr>
        <w:t xml:space="preserve"> was </w:t>
      </w:r>
      <w:bookmarkStart w:id="0" w:name="_GoBack"/>
      <w:bookmarkEnd w:id="0"/>
      <w:r w:rsidR="00496225" w:rsidRPr="001D7391">
        <w:rPr>
          <w:sz w:val="24"/>
          <w:szCs w:val="24"/>
          <w:lang w:val="en-US"/>
        </w:rPr>
        <w:t xml:space="preserve">identical to 2 * </w:t>
      </w:r>
      <w:proofErr w:type="spellStart"/>
      <w:r w:rsidRPr="004466EF">
        <w:rPr>
          <w:rFonts w:ascii="Calibri" w:hAnsi="Calibri"/>
          <w:sz w:val="24"/>
          <w:szCs w:val="24"/>
          <w:lang w:val="en-US"/>
        </w:rPr>
        <w:t>H</w:t>
      </w:r>
      <w:r w:rsidRPr="004466EF">
        <w:rPr>
          <w:rFonts w:ascii="Calibri" w:hAnsi="Calibri"/>
          <w:sz w:val="24"/>
          <w:szCs w:val="24"/>
          <w:vertAlign w:val="subscript"/>
          <w:lang w:val="en-US"/>
        </w:rPr>
        <w:t>Snpergroup</w:t>
      </w:r>
      <w:proofErr w:type="spellEnd"/>
      <w:r w:rsidR="00496225" w:rsidRPr="001D7391">
        <w:rPr>
          <w:sz w:val="24"/>
          <w:szCs w:val="24"/>
          <w:lang w:val="en-US"/>
        </w:rPr>
        <w:t xml:space="preserve"> (linear regression: R2 = 1, intercept = 0.01, beta = 1.99).</w:t>
      </w:r>
    </w:p>
    <w:sectPr w:rsidR="00496225" w:rsidRPr="0049622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003B32" w16cid:durableId="1EDCAD6A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C8870A" w14:textId="77777777" w:rsidR="00E46723" w:rsidRDefault="00E46723" w:rsidP="0021374A">
      <w:pPr>
        <w:spacing w:after="0" w:line="240" w:lineRule="auto"/>
      </w:pPr>
      <w:r>
        <w:separator/>
      </w:r>
    </w:p>
  </w:endnote>
  <w:endnote w:type="continuationSeparator" w:id="0">
    <w:p w14:paraId="7B7DD79B" w14:textId="77777777" w:rsidR="00E46723" w:rsidRDefault="00E46723" w:rsidP="002137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51352482"/>
      <w:docPartObj>
        <w:docPartGallery w:val="Page Numbers (Bottom of Page)"/>
        <w:docPartUnique/>
      </w:docPartObj>
    </w:sdtPr>
    <w:sdtEndPr/>
    <w:sdtContent>
      <w:p w14:paraId="50870C52" w14:textId="7439E466" w:rsidR="0021374A" w:rsidRDefault="0021374A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4F47">
          <w:rPr>
            <w:noProof/>
          </w:rPr>
          <w:t>1</w:t>
        </w:r>
        <w:r>
          <w:fldChar w:fldCharType="end"/>
        </w:r>
        <w:r w:rsidR="001C447C">
          <w:t>/</w:t>
        </w:r>
        <w:fldSimple w:instr=" NUMPAGES   \* MERGEFORMAT ">
          <w:r w:rsidR="00E34F47">
            <w:rPr>
              <w:noProof/>
            </w:rPr>
            <w:t>2</w:t>
          </w:r>
        </w:fldSimple>
      </w:p>
    </w:sdtContent>
  </w:sdt>
  <w:p w14:paraId="60E5501F" w14:textId="77777777" w:rsidR="0021374A" w:rsidRDefault="0021374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B91B27" w14:textId="77777777" w:rsidR="00E46723" w:rsidRDefault="00E46723" w:rsidP="0021374A">
      <w:pPr>
        <w:spacing w:after="0" w:line="240" w:lineRule="auto"/>
      </w:pPr>
      <w:r>
        <w:separator/>
      </w:r>
    </w:p>
  </w:footnote>
  <w:footnote w:type="continuationSeparator" w:id="0">
    <w:p w14:paraId="2F349A17" w14:textId="77777777" w:rsidR="00E46723" w:rsidRDefault="00E46723" w:rsidP="002137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BBE037" w14:textId="0233B239" w:rsidR="0021374A" w:rsidRPr="00BB45CC" w:rsidRDefault="0021374A" w:rsidP="0021374A">
    <w:pPr>
      <w:pStyle w:val="Zhlav"/>
      <w:rPr>
        <w:b/>
        <w:lang w:val="en-US"/>
      </w:rPr>
    </w:pPr>
    <w:r w:rsidRPr="00BB45CC">
      <w:rPr>
        <w:b/>
        <w:lang w:val="en-US"/>
      </w:rPr>
      <w:t xml:space="preserve">Supplement </w:t>
    </w:r>
    <w:r>
      <w:rPr>
        <w:b/>
        <w:lang w:val="en-US"/>
      </w:rPr>
      <w:t>4</w:t>
    </w:r>
  </w:p>
  <w:p w14:paraId="669590EB" w14:textId="77777777" w:rsidR="0021374A" w:rsidRPr="00515A05" w:rsidRDefault="0021374A" w:rsidP="0021374A">
    <w:pPr>
      <w:pStyle w:val="Zhlav"/>
      <w:rPr>
        <w:lang w:val="en-US"/>
      </w:rPr>
    </w:pPr>
    <w:r w:rsidRPr="00541CF9">
      <w:rPr>
        <w:lang w:val="en-US"/>
      </w:rPr>
      <w:t>Measuring individual identity information in animal signals: Overview and performance of available identity metrics</w:t>
    </w:r>
  </w:p>
  <w:p w14:paraId="02D57DCB" w14:textId="671EE512" w:rsidR="0021374A" w:rsidRPr="0021374A" w:rsidRDefault="0021374A">
    <w:pPr>
      <w:pStyle w:val="Zhlav"/>
      <w:rPr>
        <w:lang w:val="en-US"/>
      </w:rPr>
    </w:pPr>
  </w:p>
  <w:p w14:paraId="1C4E304A" w14:textId="77777777" w:rsidR="0021374A" w:rsidRPr="0021374A" w:rsidRDefault="0021374A">
    <w:pPr>
      <w:pStyle w:val="Zhlav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6225"/>
    <w:rsid w:val="0015555E"/>
    <w:rsid w:val="001C447C"/>
    <w:rsid w:val="0021374A"/>
    <w:rsid w:val="00431FFB"/>
    <w:rsid w:val="00496225"/>
    <w:rsid w:val="004C017D"/>
    <w:rsid w:val="00606A4D"/>
    <w:rsid w:val="00777970"/>
    <w:rsid w:val="00E34F47"/>
    <w:rsid w:val="00E42C21"/>
    <w:rsid w:val="00E46723"/>
    <w:rsid w:val="00FC2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528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96225"/>
    <w:pPr>
      <w:spacing w:after="160" w:line="259" w:lineRule="auto"/>
    </w:pPr>
    <w:rPr>
      <w:lang w:val="pl-PL"/>
    </w:rPr>
  </w:style>
  <w:style w:type="paragraph" w:styleId="Nadpis1">
    <w:name w:val="heading 1"/>
    <w:basedOn w:val="Normln"/>
    <w:next w:val="Normln"/>
    <w:link w:val="Nadpis1Char"/>
    <w:uiPriority w:val="9"/>
    <w:qFormat/>
    <w:rsid w:val="0021374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49622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rsid w:val="00496225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pl-PL"/>
    </w:rPr>
  </w:style>
  <w:style w:type="character" w:styleId="Hypertextovodkaz">
    <w:name w:val="Hyperlink"/>
    <w:basedOn w:val="Standardnpsmoodstavce"/>
    <w:uiPriority w:val="99"/>
    <w:unhideWhenUsed/>
    <w:rsid w:val="00496225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49622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9622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96225"/>
    <w:rPr>
      <w:sz w:val="20"/>
      <w:szCs w:val="20"/>
      <w:lang w:val="pl-P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962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96225"/>
    <w:rPr>
      <w:rFonts w:ascii="Tahoma" w:hAnsi="Tahoma" w:cs="Tahoma"/>
      <w:sz w:val="16"/>
      <w:szCs w:val="16"/>
      <w:lang w:val="pl-PL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42C2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42C21"/>
    <w:rPr>
      <w:b/>
      <w:bCs/>
      <w:sz w:val="20"/>
      <w:szCs w:val="20"/>
      <w:lang w:val="pl-PL"/>
    </w:rPr>
  </w:style>
  <w:style w:type="character" w:customStyle="1" w:styleId="Nadpis1Char">
    <w:name w:val="Nadpis 1 Char"/>
    <w:basedOn w:val="Standardnpsmoodstavce"/>
    <w:link w:val="Nadpis1"/>
    <w:uiPriority w:val="9"/>
    <w:rsid w:val="0021374A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pl-PL"/>
    </w:rPr>
  </w:style>
  <w:style w:type="paragraph" w:styleId="Zhlav">
    <w:name w:val="header"/>
    <w:basedOn w:val="Normln"/>
    <w:link w:val="ZhlavChar"/>
    <w:uiPriority w:val="99"/>
    <w:unhideWhenUsed/>
    <w:rsid w:val="002137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1374A"/>
    <w:rPr>
      <w:lang w:val="pl-PL"/>
    </w:rPr>
  </w:style>
  <w:style w:type="paragraph" w:styleId="Zpat">
    <w:name w:val="footer"/>
    <w:basedOn w:val="Normln"/>
    <w:link w:val="ZpatChar"/>
    <w:uiPriority w:val="99"/>
    <w:unhideWhenUsed/>
    <w:rsid w:val="002137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1374A"/>
    <w:rPr>
      <w:lang w:val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96225"/>
    <w:pPr>
      <w:spacing w:after="160" w:line="259" w:lineRule="auto"/>
    </w:pPr>
    <w:rPr>
      <w:lang w:val="pl-PL"/>
    </w:rPr>
  </w:style>
  <w:style w:type="paragraph" w:styleId="Nadpis1">
    <w:name w:val="heading 1"/>
    <w:basedOn w:val="Normln"/>
    <w:next w:val="Normln"/>
    <w:link w:val="Nadpis1Char"/>
    <w:uiPriority w:val="9"/>
    <w:qFormat/>
    <w:rsid w:val="0021374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49622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rsid w:val="00496225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pl-PL"/>
    </w:rPr>
  </w:style>
  <w:style w:type="character" w:styleId="Hypertextovodkaz">
    <w:name w:val="Hyperlink"/>
    <w:basedOn w:val="Standardnpsmoodstavce"/>
    <w:uiPriority w:val="99"/>
    <w:unhideWhenUsed/>
    <w:rsid w:val="00496225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49622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9622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96225"/>
    <w:rPr>
      <w:sz w:val="20"/>
      <w:szCs w:val="20"/>
      <w:lang w:val="pl-P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962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96225"/>
    <w:rPr>
      <w:rFonts w:ascii="Tahoma" w:hAnsi="Tahoma" w:cs="Tahoma"/>
      <w:sz w:val="16"/>
      <w:szCs w:val="16"/>
      <w:lang w:val="pl-PL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42C2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42C21"/>
    <w:rPr>
      <w:b/>
      <w:bCs/>
      <w:sz w:val="20"/>
      <w:szCs w:val="20"/>
      <w:lang w:val="pl-PL"/>
    </w:rPr>
  </w:style>
  <w:style w:type="character" w:customStyle="1" w:styleId="Nadpis1Char">
    <w:name w:val="Nadpis 1 Char"/>
    <w:basedOn w:val="Standardnpsmoodstavce"/>
    <w:link w:val="Nadpis1"/>
    <w:uiPriority w:val="9"/>
    <w:rsid w:val="0021374A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pl-PL"/>
    </w:rPr>
  </w:style>
  <w:style w:type="paragraph" w:styleId="Zhlav">
    <w:name w:val="header"/>
    <w:basedOn w:val="Normln"/>
    <w:link w:val="ZhlavChar"/>
    <w:uiPriority w:val="99"/>
    <w:unhideWhenUsed/>
    <w:rsid w:val="002137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1374A"/>
    <w:rPr>
      <w:lang w:val="pl-PL"/>
    </w:rPr>
  </w:style>
  <w:style w:type="paragraph" w:styleId="Zpat">
    <w:name w:val="footer"/>
    <w:basedOn w:val="Normln"/>
    <w:link w:val="ZpatChar"/>
    <w:uiPriority w:val="99"/>
    <w:unhideWhenUsed/>
    <w:rsid w:val="002137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1374A"/>
    <w:rPr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16/09/relationships/commentsIds" Target="commentsId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149</Words>
  <Characters>855</Characters>
  <Application>Microsoft Office Word</Application>
  <DocSecurity>0</DocSecurity>
  <Lines>16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6</cp:revision>
  <dcterms:created xsi:type="dcterms:W3CDTF">2018-06-27T08:19:00Z</dcterms:created>
  <dcterms:modified xsi:type="dcterms:W3CDTF">2019-03-26T23:10:00Z</dcterms:modified>
</cp:coreProperties>
</file>